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9D" w:rsidRDefault="003D4B9D" w:rsidP="003D4B9D">
      <w:pPr>
        <w:ind w:right="-8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3D4B9D" w:rsidRPr="0014091A" w:rsidRDefault="003D4B9D" w:rsidP="009B1BF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4091A">
        <w:rPr>
          <w:rFonts w:asciiTheme="minorHAnsi" w:hAnsiTheme="minorHAnsi" w:cstheme="minorHAnsi"/>
          <w:sz w:val="20"/>
          <w:szCs w:val="20"/>
        </w:rPr>
        <w:t>Il/La sottoscritto/a</w:t>
      </w:r>
      <w:r w:rsidR="009B1BF1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831833597"/>
          <w:placeholder>
            <w:docPart w:val="DefaultPlaceholder_-1854013440"/>
          </w:placeholder>
          <w:showingPlcHdr/>
          <w:text/>
        </w:sdtPr>
        <w:sdtContent>
          <w:r w:rsidR="009B1BF1" w:rsidRPr="009B1BF1">
            <w:rPr>
              <w:rStyle w:val="Testosegnaposto"/>
              <w:rFonts w:asciiTheme="minorHAnsi" w:eastAsiaTheme="minorHAnsi" w:hAnsiTheme="minorHAnsi" w:cstheme="minorHAnsi"/>
              <w:b/>
              <w:color w:val="FF0000"/>
              <w:sz w:val="20"/>
              <w:szCs w:val="20"/>
            </w:rPr>
            <w:t>Fare clic o toccare qui per immettere il testo.</w:t>
          </w:r>
        </w:sdtContent>
      </w:sdt>
      <w:r w:rsidR="009B1BF1">
        <w:rPr>
          <w:rFonts w:asciiTheme="minorHAnsi" w:hAnsiTheme="minorHAnsi" w:cstheme="minorHAnsi"/>
          <w:sz w:val="20"/>
          <w:szCs w:val="20"/>
        </w:rPr>
        <w:t xml:space="preserve"> dichiara, </w:t>
      </w:r>
      <w:r w:rsidRPr="0014091A">
        <w:rPr>
          <w:rFonts w:ascii="Calibri" w:hAnsi="Calibri"/>
          <w:sz w:val="20"/>
          <w:szCs w:val="20"/>
        </w:rPr>
        <w:t xml:space="preserve">ai sensi dell’art. 47 del D.P.R. 445/2000, consapevole delle responsabilità penali cui può andare incontro in caso di dichiarazioni non veritiere ai sensi e per gli effetti di cui all’art. 76 del D.P.R. 445/00 nonché della decadenza dai benefici eventualmente conseguenti al provvedimento emanato sulla base della dichiarazione non veritiera ai sensi e per gli effetti di cui all’art. 75 del D.P.R. 445/00, di </w:t>
      </w:r>
      <w:r w:rsidRPr="0014091A">
        <w:rPr>
          <w:rFonts w:asciiTheme="minorHAnsi" w:hAnsiTheme="minorHAnsi" w:cstheme="minorHAnsi"/>
          <w:sz w:val="20"/>
          <w:szCs w:val="20"/>
        </w:rPr>
        <w:t>essere in possesso dei seguenti titoli professionali ed aver maturato le seguenti esperienze professionali:</w:t>
      </w:r>
    </w:p>
    <w:p w:rsidR="00BD5603" w:rsidRPr="0014091A" w:rsidRDefault="00BD5603" w:rsidP="003D4B9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D5603" w:rsidRPr="0014091A" w:rsidRDefault="0014091A" w:rsidP="00BD5603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4091A">
        <w:rPr>
          <w:rFonts w:asciiTheme="minorHAnsi" w:hAnsiTheme="minorHAnsi" w:cstheme="minorHAnsi"/>
          <w:b/>
          <w:sz w:val="20"/>
          <w:szCs w:val="20"/>
          <w:u w:val="single"/>
        </w:rPr>
        <w:t xml:space="preserve">Nota per la compilazione: </w:t>
      </w:r>
      <w:r w:rsidR="00BD5603" w:rsidRPr="0014091A">
        <w:rPr>
          <w:rFonts w:asciiTheme="minorHAnsi" w:hAnsiTheme="minorHAnsi" w:cstheme="minorHAnsi"/>
          <w:b/>
          <w:sz w:val="20"/>
          <w:szCs w:val="20"/>
          <w:u w:val="single"/>
        </w:rPr>
        <w:t>Riportare per ogni riga della colonna “</w:t>
      </w:r>
      <w:r w:rsidR="00BD5603" w:rsidRPr="0014091A">
        <w:rPr>
          <w:rFonts w:asciiTheme="minorHAnsi" w:hAnsiTheme="minorHAnsi" w:cstheme="minorHAnsi"/>
          <w:b/>
          <w:bCs/>
          <w:sz w:val="20"/>
          <w:szCs w:val="20"/>
          <w:highlight w:val="yellow"/>
          <w:u w:val="single"/>
        </w:rPr>
        <w:t>Esperienze, titoli e pubblicazioni per i quali si richiede l’attribuzione del punteggio</w:t>
      </w:r>
      <w:r w:rsidR="00BD5603" w:rsidRPr="0014091A">
        <w:rPr>
          <w:rFonts w:asciiTheme="minorHAnsi" w:hAnsiTheme="minorHAnsi" w:cstheme="minorHAnsi"/>
          <w:b/>
          <w:bCs/>
          <w:sz w:val="20"/>
          <w:szCs w:val="20"/>
          <w:u w:val="single"/>
        </w:rPr>
        <w:t>”</w:t>
      </w:r>
      <w:r w:rsidR="00296C2B">
        <w:rPr>
          <w:rFonts w:asciiTheme="minorHAnsi" w:hAnsiTheme="minorHAnsi" w:cstheme="minorHAnsi"/>
          <w:b/>
          <w:sz w:val="20"/>
          <w:szCs w:val="20"/>
          <w:u w:val="single"/>
        </w:rPr>
        <w:t xml:space="preserve">, la </w:t>
      </w:r>
      <w:r w:rsidR="00BD5603" w:rsidRPr="0014091A">
        <w:rPr>
          <w:rFonts w:asciiTheme="minorHAnsi" w:hAnsiTheme="minorHAnsi" w:cstheme="minorHAnsi"/>
          <w:b/>
          <w:sz w:val="20"/>
          <w:szCs w:val="20"/>
          <w:u w:val="single"/>
        </w:rPr>
        <w:t>esperienz</w:t>
      </w:r>
      <w:r w:rsidR="00296C2B">
        <w:rPr>
          <w:rFonts w:asciiTheme="minorHAnsi" w:hAnsiTheme="minorHAnsi" w:cstheme="minorHAnsi"/>
          <w:b/>
          <w:sz w:val="20"/>
          <w:szCs w:val="20"/>
          <w:u w:val="single"/>
        </w:rPr>
        <w:t>a</w:t>
      </w:r>
      <w:r w:rsidR="00BD5603" w:rsidRPr="0014091A">
        <w:rPr>
          <w:rFonts w:asciiTheme="minorHAnsi" w:hAnsiTheme="minorHAnsi" w:cstheme="minorHAnsi"/>
          <w:b/>
          <w:sz w:val="20"/>
          <w:szCs w:val="20"/>
          <w:u w:val="single"/>
        </w:rPr>
        <w:t>, il titolo o pubblicazione per i quali si richiede l’attribuzione del punteggio; il numero corrispondente a ciascuna esperienza, titolo o pubblicazione andrà riportato sul CVE.</w:t>
      </w:r>
    </w:p>
    <w:p w:rsidR="00B45430" w:rsidRPr="001369DA" w:rsidRDefault="00B45430" w:rsidP="003D4B9D">
      <w:pPr>
        <w:jc w:val="both"/>
        <w:rPr>
          <w:rFonts w:asciiTheme="minorHAnsi" w:hAnsiTheme="minorHAnsi" w:cstheme="minorHAnsi"/>
          <w:sz w:val="19"/>
          <w:szCs w:val="19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108" w:type="dxa"/>
          <w:right w:w="30" w:type="dxa"/>
        </w:tblCellMar>
        <w:tblLook w:val="04A0" w:firstRow="1" w:lastRow="0" w:firstColumn="1" w:lastColumn="0" w:noHBand="0" w:noVBand="1"/>
      </w:tblPr>
      <w:tblGrid>
        <w:gridCol w:w="2970"/>
        <w:gridCol w:w="1137"/>
        <w:gridCol w:w="708"/>
        <w:gridCol w:w="1416"/>
        <w:gridCol w:w="6665"/>
        <w:gridCol w:w="1277"/>
        <w:gridCol w:w="953"/>
      </w:tblGrid>
      <w:tr w:rsidR="00BD5603" w:rsidRPr="00BD5603" w:rsidTr="00296C2B">
        <w:trPr>
          <w:trHeight w:val="227"/>
          <w:tblHeader/>
        </w:trPr>
        <w:tc>
          <w:tcPr>
            <w:tcW w:w="982" w:type="pct"/>
            <w:shd w:val="clear" w:color="auto" w:fill="DEEAF6" w:themeFill="accent1" w:themeFillTint="33"/>
            <w:vAlign w:val="center"/>
          </w:tcPr>
          <w:p w:rsidR="00BD5603" w:rsidRPr="00BD5603" w:rsidRDefault="00BD5603" w:rsidP="00B454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56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376" w:type="pct"/>
            <w:shd w:val="clear" w:color="auto" w:fill="DEEAF6" w:themeFill="accent1" w:themeFillTint="33"/>
            <w:vAlign w:val="center"/>
          </w:tcPr>
          <w:p w:rsidR="00BD5603" w:rsidRPr="00BD5603" w:rsidRDefault="0052775A" w:rsidP="005277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PUNTI</w:t>
            </w:r>
          </w:p>
        </w:tc>
        <w:tc>
          <w:tcPr>
            <w:tcW w:w="234" w:type="pct"/>
            <w:shd w:val="clear" w:color="auto" w:fill="DEEAF6" w:themeFill="accent1" w:themeFillTint="33"/>
            <w:vAlign w:val="center"/>
          </w:tcPr>
          <w:p w:rsidR="00BD5603" w:rsidRPr="00BD5603" w:rsidRDefault="0052775A" w:rsidP="005277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PUNTI</w:t>
            </w:r>
            <w:r w:rsidR="00BD5603" w:rsidRPr="00BD56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</w:p>
        </w:tc>
        <w:tc>
          <w:tcPr>
            <w:tcW w:w="468" w:type="pct"/>
            <w:shd w:val="clear" w:color="auto" w:fill="DEEAF6" w:themeFill="accent1" w:themeFillTint="33"/>
            <w:vAlign w:val="center"/>
          </w:tcPr>
          <w:p w:rsidR="00BD5603" w:rsidRPr="00BD5603" w:rsidRDefault="00BD5603" w:rsidP="00BD5603">
            <w:pPr>
              <w:pStyle w:val="Titolo1"/>
              <w:ind w:right="78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Numero corrispondente da riportare sul CVE</w:t>
            </w:r>
          </w:p>
        </w:tc>
        <w:tc>
          <w:tcPr>
            <w:tcW w:w="2203" w:type="pct"/>
            <w:shd w:val="clear" w:color="auto" w:fill="FFFF00"/>
            <w:vAlign w:val="center"/>
          </w:tcPr>
          <w:p w:rsidR="00BD5603" w:rsidRPr="00BD5603" w:rsidRDefault="00BD5603" w:rsidP="00BD5603">
            <w:pPr>
              <w:pStyle w:val="Titolo1"/>
              <w:ind w:right="78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Esperienze, titoli e pubblicazioni per i quali si richiede l’attribuzione del punteggio</w:t>
            </w:r>
          </w:p>
        </w:tc>
        <w:tc>
          <w:tcPr>
            <w:tcW w:w="422" w:type="pct"/>
            <w:shd w:val="clear" w:color="auto" w:fill="FFFF00"/>
            <w:vAlign w:val="center"/>
          </w:tcPr>
          <w:p w:rsidR="00BD5603" w:rsidRPr="00BD5603" w:rsidRDefault="00BD5603" w:rsidP="00BD5603">
            <w:pPr>
              <w:pStyle w:val="Titolo1"/>
              <w:ind w:right="78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D56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 di autovalutazione a cura del candidato</w:t>
            </w:r>
          </w:p>
        </w:tc>
        <w:tc>
          <w:tcPr>
            <w:tcW w:w="315" w:type="pct"/>
            <w:shd w:val="clear" w:color="auto" w:fill="DEEAF6" w:themeFill="accent1" w:themeFillTint="33"/>
            <w:vAlign w:val="center"/>
          </w:tcPr>
          <w:p w:rsidR="00BD5603" w:rsidRPr="00BD5603" w:rsidRDefault="00BD5603" w:rsidP="00B45430">
            <w:pPr>
              <w:pStyle w:val="Titolo1"/>
              <w:ind w:right="-8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D56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 a cura della Scuola</w:t>
            </w:r>
          </w:p>
        </w:tc>
      </w:tr>
      <w:tr w:rsidR="0052775A" w:rsidRPr="00BD5603" w:rsidTr="00296C2B">
        <w:trPr>
          <w:trHeight w:val="255"/>
        </w:trPr>
        <w:tc>
          <w:tcPr>
            <w:tcW w:w="982" w:type="pct"/>
            <w:vMerge w:val="restart"/>
            <w:vAlign w:val="center"/>
          </w:tcPr>
          <w:p w:rsidR="0052775A" w:rsidRPr="0052775A" w:rsidRDefault="0052775A" w:rsidP="0052775A">
            <w:pPr>
              <w:rPr>
                <w:rFonts w:ascii="Calibri" w:hAnsi="Calibri" w:cs="Calibri"/>
                <w:sz w:val="18"/>
                <w:szCs w:val="18"/>
              </w:rPr>
            </w:pPr>
            <w:r w:rsidRPr="0052775A">
              <w:rPr>
                <w:rFonts w:ascii="Calibri" w:hAnsi="Calibri" w:cs="Calibri"/>
                <w:sz w:val="18"/>
                <w:szCs w:val="18"/>
              </w:rPr>
              <w:t xml:space="preserve">Incarichi di </w:t>
            </w:r>
            <w:r w:rsidRPr="0052775A">
              <w:rPr>
                <w:rFonts w:ascii="Calibri" w:hAnsi="Calibri" w:cs="Calibri"/>
                <w:b/>
                <w:sz w:val="18"/>
                <w:szCs w:val="18"/>
              </w:rPr>
              <w:t>docenza in laboratori formativi dedicati rivolti a docenti neo-assunti e passaggi di ruolo</w:t>
            </w:r>
            <w:r w:rsidRPr="0052775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2775A">
              <w:rPr>
                <w:rFonts w:ascii="Calibri" w:hAnsi="Calibri" w:cs="Calibri"/>
                <w:sz w:val="18"/>
                <w:szCs w:val="18"/>
              </w:rPr>
              <w:t>dall’a.s.</w:t>
            </w:r>
            <w:proofErr w:type="spellEnd"/>
            <w:r w:rsidRPr="0052775A">
              <w:rPr>
                <w:rFonts w:ascii="Calibri" w:hAnsi="Calibri" w:cs="Calibri"/>
                <w:sz w:val="18"/>
                <w:szCs w:val="18"/>
              </w:rPr>
              <w:t xml:space="preserve"> 2014/2015, svolti senza demerito</w:t>
            </w:r>
          </w:p>
        </w:tc>
        <w:tc>
          <w:tcPr>
            <w:tcW w:w="376" w:type="pct"/>
            <w:vMerge w:val="restart"/>
            <w:vAlign w:val="center"/>
          </w:tcPr>
          <w:p w:rsidR="0052775A" w:rsidRDefault="0052775A" w:rsidP="005277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775A">
              <w:rPr>
                <w:rFonts w:ascii="Calibri" w:hAnsi="Calibri" w:cs="Calibri"/>
                <w:sz w:val="18"/>
                <w:szCs w:val="18"/>
              </w:rPr>
              <w:t>Punti 2 per ogni esperienza</w:t>
            </w:r>
          </w:p>
          <w:p w:rsidR="0052775A" w:rsidRPr="0052775A" w:rsidRDefault="0052775A" w:rsidP="005277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Max 5</w:t>
            </w:r>
          </w:p>
        </w:tc>
        <w:tc>
          <w:tcPr>
            <w:tcW w:w="234" w:type="pct"/>
            <w:vMerge w:val="restart"/>
            <w:vAlign w:val="center"/>
          </w:tcPr>
          <w:p w:rsidR="0052775A" w:rsidRPr="0052775A" w:rsidRDefault="0052775A" w:rsidP="005277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2775A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468" w:type="pct"/>
            <w:shd w:val="clear" w:color="auto" w:fill="auto"/>
          </w:tcPr>
          <w:p w:rsidR="0052775A" w:rsidRPr="00BD5603" w:rsidRDefault="0052775A" w:rsidP="0052775A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52775A" w:rsidRPr="00BD5603" w:rsidRDefault="0052775A" w:rsidP="005277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 w:val="restart"/>
            <w:shd w:val="clear" w:color="auto" w:fill="FFFF00"/>
            <w:vAlign w:val="center"/>
          </w:tcPr>
          <w:p w:rsidR="0052775A" w:rsidRPr="00BD5603" w:rsidRDefault="0052775A" w:rsidP="005277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2775A" w:rsidRPr="00BD5603" w:rsidRDefault="0052775A" w:rsidP="005277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75A" w:rsidRPr="00BD5603" w:rsidTr="00296C2B">
        <w:trPr>
          <w:trHeight w:val="255"/>
        </w:trPr>
        <w:tc>
          <w:tcPr>
            <w:tcW w:w="982" w:type="pct"/>
            <w:vMerge/>
            <w:vAlign w:val="center"/>
          </w:tcPr>
          <w:p w:rsidR="0052775A" w:rsidRPr="0052775A" w:rsidRDefault="0052775A" w:rsidP="005277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52775A" w:rsidRPr="0052775A" w:rsidRDefault="0052775A" w:rsidP="005277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52775A" w:rsidRPr="0052775A" w:rsidRDefault="0052775A" w:rsidP="005277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52775A" w:rsidRPr="00BD5603" w:rsidRDefault="0052775A" w:rsidP="0052775A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52775A" w:rsidRPr="00BD5603" w:rsidRDefault="0052775A" w:rsidP="005277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52775A" w:rsidRPr="00BD5603" w:rsidRDefault="0052775A" w:rsidP="005277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52775A" w:rsidRPr="00BD5603" w:rsidRDefault="0052775A" w:rsidP="005277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75A" w:rsidRPr="00BD5603" w:rsidTr="00296C2B">
        <w:trPr>
          <w:trHeight w:val="255"/>
        </w:trPr>
        <w:tc>
          <w:tcPr>
            <w:tcW w:w="982" w:type="pct"/>
            <w:vMerge/>
            <w:vAlign w:val="center"/>
          </w:tcPr>
          <w:p w:rsidR="0052775A" w:rsidRPr="0052775A" w:rsidRDefault="0052775A" w:rsidP="005277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52775A" w:rsidRPr="0052775A" w:rsidRDefault="0052775A" w:rsidP="005277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52775A" w:rsidRPr="0052775A" w:rsidRDefault="0052775A" w:rsidP="005277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52775A" w:rsidRPr="00BD5603" w:rsidRDefault="0052775A" w:rsidP="0052775A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52775A" w:rsidRPr="00BD5603" w:rsidRDefault="0052775A" w:rsidP="005277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52775A" w:rsidRPr="00BD5603" w:rsidRDefault="0052775A" w:rsidP="005277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52775A" w:rsidRPr="00BD5603" w:rsidRDefault="0052775A" w:rsidP="005277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75A" w:rsidRPr="00BD5603" w:rsidTr="00296C2B">
        <w:trPr>
          <w:trHeight w:val="255"/>
        </w:trPr>
        <w:tc>
          <w:tcPr>
            <w:tcW w:w="982" w:type="pct"/>
            <w:vMerge/>
            <w:vAlign w:val="center"/>
          </w:tcPr>
          <w:p w:rsidR="0052775A" w:rsidRPr="0052775A" w:rsidRDefault="0052775A" w:rsidP="005277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52775A" w:rsidRPr="0052775A" w:rsidRDefault="0052775A" w:rsidP="005277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52775A" w:rsidRPr="0052775A" w:rsidRDefault="0052775A" w:rsidP="005277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52775A" w:rsidRPr="00BD5603" w:rsidRDefault="0052775A" w:rsidP="0052775A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52775A" w:rsidRPr="00BD5603" w:rsidRDefault="0052775A" w:rsidP="005277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52775A" w:rsidRPr="00BD5603" w:rsidRDefault="0052775A" w:rsidP="005277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52775A" w:rsidRPr="00BD5603" w:rsidRDefault="0052775A" w:rsidP="005277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75A" w:rsidRPr="00BD5603" w:rsidTr="00296C2B">
        <w:trPr>
          <w:trHeight w:val="255"/>
        </w:trPr>
        <w:tc>
          <w:tcPr>
            <w:tcW w:w="982" w:type="pct"/>
            <w:vMerge/>
            <w:vAlign w:val="center"/>
          </w:tcPr>
          <w:p w:rsidR="0052775A" w:rsidRPr="0052775A" w:rsidRDefault="0052775A" w:rsidP="005277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52775A" w:rsidRPr="0052775A" w:rsidRDefault="0052775A" w:rsidP="005277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52775A" w:rsidRPr="0052775A" w:rsidRDefault="0052775A" w:rsidP="005277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52775A" w:rsidRPr="00BD5603" w:rsidRDefault="0052775A" w:rsidP="0052775A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52775A" w:rsidRPr="00BD5603" w:rsidRDefault="0052775A" w:rsidP="005277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52775A" w:rsidRPr="00BD5603" w:rsidRDefault="0052775A" w:rsidP="005277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52775A" w:rsidRPr="00BD5603" w:rsidRDefault="0052775A" w:rsidP="005277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75A" w:rsidRPr="00BD5603" w:rsidTr="00296C2B">
        <w:trPr>
          <w:trHeight w:val="255"/>
        </w:trPr>
        <w:tc>
          <w:tcPr>
            <w:tcW w:w="982" w:type="pct"/>
            <w:vMerge w:val="restart"/>
            <w:vAlign w:val="center"/>
          </w:tcPr>
          <w:p w:rsidR="0052775A" w:rsidRPr="0052775A" w:rsidRDefault="0052775A" w:rsidP="0052775A">
            <w:pPr>
              <w:rPr>
                <w:rFonts w:ascii="Calibri" w:hAnsi="Calibri" w:cs="Calibri"/>
                <w:sz w:val="18"/>
                <w:szCs w:val="18"/>
              </w:rPr>
            </w:pPr>
            <w:r w:rsidRPr="0052775A">
              <w:rPr>
                <w:rFonts w:ascii="Calibri" w:hAnsi="Calibri" w:cs="Calibri"/>
                <w:sz w:val="18"/>
                <w:szCs w:val="18"/>
              </w:rPr>
              <w:t xml:space="preserve">Incarichi di </w:t>
            </w:r>
            <w:r w:rsidRPr="0052775A">
              <w:rPr>
                <w:rFonts w:ascii="Calibri" w:hAnsi="Calibri" w:cs="Calibri"/>
                <w:b/>
                <w:sz w:val="18"/>
                <w:szCs w:val="18"/>
              </w:rPr>
              <w:t>tutor</w:t>
            </w:r>
            <w:r w:rsidRPr="0052775A">
              <w:rPr>
                <w:rFonts w:ascii="Calibri" w:hAnsi="Calibri" w:cs="Calibri"/>
                <w:sz w:val="18"/>
                <w:szCs w:val="18"/>
              </w:rPr>
              <w:t xml:space="preserve"> scolastico di docenti neoassunti o in passaggio di ruolo e/o la funzione di tutor di e-learning nei corsi di formazione per docenti neoassunti</w:t>
            </w:r>
          </w:p>
        </w:tc>
        <w:tc>
          <w:tcPr>
            <w:tcW w:w="376" w:type="pct"/>
            <w:vMerge w:val="restart"/>
            <w:vAlign w:val="center"/>
          </w:tcPr>
          <w:p w:rsidR="0052775A" w:rsidRDefault="0052775A" w:rsidP="005277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775A">
              <w:rPr>
                <w:rFonts w:ascii="Calibri" w:hAnsi="Calibri" w:cs="Calibri"/>
                <w:sz w:val="18"/>
                <w:szCs w:val="18"/>
              </w:rPr>
              <w:t>Punti 1 per ogni esperienza</w:t>
            </w:r>
          </w:p>
          <w:p w:rsidR="0052775A" w:rsidRPr="0052775A" w:rsidRDefault="0052775A" w:rsidP="005277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Max 5</w:t>
            </w:r>
          </w:p>
        </w:tc>
        <w:tc>
          <w:tcPr>
            <w:tcW w:w="234" w:type="pct"/>
            <w:vMerge w:val="restart"/>
            <w:vAlign w:val="center"/>
          </w:tcPr>
          <w:p w:rsidR="0052775A" w:rsidRPr="0052775A" w:rsidRDefault="0052775A" w:rsidP="005277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2775A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468" w:type="pct"/>
            <w:shd w:val="clear" w:color="auto" w:fill="auto"/>
          </w:tcPr>
          <w:p w:rsidR="0052775A" w:rsidRPr="00BD5603" w:rsidRDefault="0052775A" w:rsidP="0052775A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52775A" w:rsidRPr="00BD5603" w:rsidRDefault="0052775A" w:rsidP="005277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 w:val="restart"/>
            <w:shd w:val="clear" w:color="auto" w:fill="FFFF00"/>
            <w:vAlign w:val="center"/>
          </w:tcPr>
          <w:p w:rsidR="0052775A" w:rsidRPr="00BD5603" w:rsidRDefault="0052775A" w:rsidP="005277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2775A" w:rsidRPr="00BD5603" w:rsidRDefault="0052775A" w:rsidP="005277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75A" w:rsidRPr="00BD5603" w:rsidTr="00296C2B">
        <w:trPr>
          <w:trHeight w:val="255"/>
        </w:trPr>
        <w:tc>
          <w:tcPr>
            <w:tcW w:w="982" w:type="pct"/>
            <w:vMerge/>
            <w:vAlign w:val="center"/>
          </w:tcPr>
          <w:p w:rsidR="0052775A" w:rsidRPr="0052775A" w:rsidRDefault="0052775A" w:rsidP="005277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52775A" w:rsidRPr="0052775A" w:rsidRDefault="0052775A" w:rsidP="005277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52775A" w:rsidRPr="0052775A" w:rsidRDefault="0052775A" w:rsidP="005277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52775A" w:rsidRPr="00BD5603" w:rsidRDefault="0052775A" w:rsidP="0052775A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52775A" w:rsidRPr="00BD5603" w:rsidRDefault="0052775A" w:rsidP="005277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52775A" w:rsidRPr="00BD5603" w:rsidRDefault="0052775A" w:rsidP="005277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52775A" w:rsidRPr="00BD5603" w:rsidRDefault="0052775A" w:rsidP="005277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75A" w:rsidRPr="00BD5603" w:rsidTr="00296C2B">
        <w:trPr>
          <w:trHeight w:val="255"/>
        </w:trPr>
        <w:tc>
          <w:tcPr>
            <w:tcW w:w="982" w:type="pct"/>
            <w:vMerge/>
            <w:vAlign w:val="center"/>
          </w:tcPr>
          <w:p w:rsidR="0052775A" w:rsidRPr="0052775A" w:rsidRDefault="0052775A" w:rsidP="005277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52775A" w:rsidRPr="0052775A" w:rsidRDefault="0052775A" w:rsidP="005277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52775A" w:rsidRPr="0052775A" w:rsidRDefault="0052775A" w:rsidP="005277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52775A" w:rsidRPr="00BD5603" w:rsidRDefault="0052775A" w:rsidP="0052775A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52775A" w:rsidRPr="00BD5603" w:rsidRDefault="0052775A" w:rsidP="005277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52775A" w:rsidRPr="00BD5603" w:rsidRDefault="0052775A" w:rsidP="005277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52775A" w:rsidRPr="00BD5603" w:rsidRDefault="0052775A" w:rsidP="005277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75A" w:rsidRPr="00BD5603" w:rsidTr="00296C2B">
        <w:trPr>
          <w:trHeight w:val="255"/>
        </w:trPr>
        <w:tc>
          <w:tcPr>
            <w:tcW w:w="982" w:type="pct"/>
            <w:vMerge/>
            <w:vAlign w:val="center"/>
          </w:tcPr>
          <w:p w:rsidR="0052775A" w:rsidRPr="0052775A" w:rsidRDefault="0052775A" w:rsidP="005277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52775A" w:rsidRPr="0052775A" w:rsidRDefault="0052775A" w:rsidP="005277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52775A" w:rsidRPr="0052775A" w:rsidRDefault="0052775A" w:rsidP="005277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52775A" w:rsidRPr="00BD5603" w:rsidRDefault="0052775A" w:rsidP="0052775A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52775A" w:rsidRPr="00BD5603" w:rsidRDefault="0052775A" w:rsidP="005277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52775A" w:rsidRPr="00BD5603" w:rsidRDefault="0052775A" w:rsidP="005277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52775A" w:rsidRPr="00BD5603" w:rsidRDefault="0052775A" w:rsidP="005277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75A" w:rsidRPr="00BD5603" w:rsidTr="00296C2B">
        <w:trPr>
          <w:trHeight w:val="255"/>
        </w:trPr>
        <w:tc>
          <w:tcPr>
            <w:tcW w:w="982" w:type="pct"/>
            <w:vMerge/>
            <w:vAlign w:val="center"/>
          </w:tcPr>
          <w:p w:rsidR="0052775A" w:rsidRPr="0052775A" w:rsidRDefault="0052775A" w:rsidP="005277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52775A" w:rsidRPr="0052775A" w:rsidRDefault="0052775A" w:rsidP="005277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52775A" w:rsidRPr="0052775A" w:rsidRDefault="0052775A" w:rsidP="005277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52775A" w:rsidRPr="00BD5603" w:rsidRDefault="0052775A" w:rsidP="0052775A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52775A" w:rsidRPr="00BD5603" w:rsidRDefault="0052775A" w:rsidP="005277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52775A" w:rsidRPr="00BD5603" w:rsidRDefault="0052775A" w:rsidP="005277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52775A" w:rsidRPr="00BD5603" w:rsidRDefault="0052775A" w:rsidP="005277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5603" w:rsidRPr="00BD5603" w:rsidTr="00296C2B">
        <w:trPr>
          <w:trHeight w:val="255"/>
        </w:trPr>
        <w:tc>
          <w:tcPr>
            <w:tcW w:w="982" w:type="pct"/>
            <w:vMerge w:val="restart"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5603">
              <w:rPr>
                <w:rFonts w:ascii="Calibri" w:hAnsi="Calibri" w:cs="Calibri"/>
                <w:sz w:val="18"/>
                <w:szCs w:val="18"/>
              </w:rPr>
              <w:t xml:space="preserve">Esperienze documentate in qualità di formatore </w:t>
            </w:r>
            <w:r w:rsidRPr="00296C2B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in corsi </w:t>
            </w:r>
            <w:r w:rsidR="0052775A" w:rsidRPr="00296C2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coerenti con la tematica del laboratorio formativo per cui si propone candidatura</w:t>
            </w:r>
            <w:r w:rsidRPr="00BD5603">
              <w:rPr>
                <w:rFonts w:ascii="Calibri" w:hAnsi="Calibri" w:cs="Calibri"/>
                <w:sz w:val="18"/>
                <w:szCs w:val="18"/>
              </w:rPr>
              <w:t>,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  <w:tc>
          <w:tcPr>
            <w:tcW w:w="376" w:type="pct"/>
            <w:vMerge w:val="restart"/>
            <w:vAlign w:val="center"/>
          </w:tcPr>
          <w:p w:rsidR="00BD5603" w:rsidRDefault="00BD5603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5603">
              <w:rPr>
                <w:rFonts w:ascii="Calibri" w:hAnsi="Calibri" w:cs="Calibri"/>
                <w:sz w:val="18"/>
                <w:szCs w:val="18"/>
              </w:rPr>
              <w:t xml:space="preserve">Punti </w:t>
            </w:r>
            <w:r w:rsidR="0052775A">
              <w:rPr>
                <w:rFonts w:ascii="Calibri" w:hAnsi="Calibri" w:cs="Calibri"/>
                <w:sz w:val="18"/>
                <w:szCs w:val="18"/>
              </w:rPr>
              <w:t>3</w:t>
            </w:r>
            <w:r w:rsidRPr="00BD5603">
              <w:rPr>
                <w:rFonts w:ascii="Calibri" w:hAnsi="Calibri" w:cs="Calibri"/>
                <w:sz w:val="18"/>
                <w:szCs w:val="18"/>
              </w:rPr>
              <w:t xml:space="preserve"> per ogni esperienza</w:t>
            </w:r>
          </w:p>
          <w:p w:rsidR="00BD5603" w:rsidRPr="00BD5603" w:rsidRDefault="00BD5603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Max 10</w:t>
            </w:r>
          </w:p>
        </w:tc>
        <w:tc>
          <w:tcPr>
            <w:tcW w:w="234" w:type="pct"/>
            <w:vMerge w:val="restart"/>
            <w:vAlign w:val="center"/>
          </w:tcPr>
          <w:p w:rsidR="00BD5603" w:rsidRPr="00BD5603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</w:tc>
        <w:tc>
          <w:tcPr>
            <w:tcW w:w="468" w:type="pct"/>
            <w:shd w:val="clear" w:color="auto" w:fill="auto"/>
          </w:tcPr>
          <w:p w:rsidR="00BD5603" w:rsidRPr="00BD5603" w:rsidRDefault="00BD5603" w:rsidP="00BD5603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 w:val="restart"/>
            <w:shd w:val="clear" w:color="auto" w:fill="FFFF00"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5603" w:rsidRPr="00BD5603" w:rsidTr="00296C2B">
        <w:trPr>
          <w:trHeight w:val="255"/>
        </w:trPr>
        <w:tc>
          <w:tcPr>
            <w:tcW w:w="982" w:type="pct"/>
            <w:vMerge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BD5603" w:rsidRPr="00BD5603" w:rsidRDefault="00BD5603" w:rsidP="00BD5603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5603" w:rsidRPr="00BD5603" w:rsidTr="00296C2B">
        <w:trPr>
          <w:trHeight w:val="255"/>
        </w:trPr>
        <w:tc>
          <w:tcPr>
            <w:tcW w:w="982" w:type="pct"/>
            <w:vMerge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BD5603" w:rsidRPr="00BD5603" w:rsidRDefault="00BD5603" w:rsidP="00BD5603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5603" w:rsidRPr="00BD5603" w:rsidTr="00296C2B">
        <w:trPr>
          <w:trHeight w:val="255"/>
        </w:trPr>
        <w:tc>
          <w:tcPr>
            <w:tcW w:w="982" w:type="pct"/>
            <w:vMerge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BD5603" w:rsidRPr="00BD5603" w:rsidRDefault="00BD5603" w:rsidP="00BD5603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5603" w:rsidRPr="00BD5603" w:rsidTr="00296C2B">
        <w:trPr>
          <w:trHeight w:val="255"/>
        </w:trPr>
        <w:tc>
          <w:tcPr>
            <w:tcW w:w="982" w:type="pct"/>
            <w:vMerge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BD5603" w:rsidRPr="00BD5603" w:rsidRDefault="00BD5603" w:rsidP="00BD5603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5603" w:rsidRPr="00BD5603" w:rsidTr="00296C2B">
        <w:trPr>
          <w:trHeight w:val="255"/>
        </w:trPr>
        <w:tc>
          <w:tcPr>
            <w:tcW w:w="982" w:type="pct"/>
            <w:vMerge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BD5603" w:rsidRPr="00BD5603" w:rsidRDefault="00BD5603" w:rsidP="00BD5603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5603" w:rsidRPr="00BD5603" w:rsidTr="00296C2B">
        <w:trPr>
          <w:trHeight w:val="255"/>
        </w:trPr>
        <w:tc>
          <w:tcPr>
            <w:tcW w:w="982" w:type="pct"/>
            <w:vMerge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BD5603" w:rsidRPr="00BD5603" w:rsidRDefault="00BD5603" w:rsidP="00BD5603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BD5603" w:rsidRPr="00BD5603" w:rsidRDefault="00BD5603" w:rsidP="00BD5603">
            <w:pPr>
              <w:ind w:left="-127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5603" w:rsidRPr="00BD5603" w:rsidTr="00296C2B">
        <w:trPr>
          <w:trHeight w:val="255"/>
        </w:trPr>
        <w:tc>
          <w:tcPr>
            <w:tcW w:w="982" w:type="pct"/>
            <w:vMerge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BD5603" w:rsidRPr="00BD5603" w:rsidRDefault="00BD5603" w:rsidP="00BD5603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5603" w:rsidRPr="00BD5603" w:rsidTr="00296C2B">
        <w:trPr>
          <w:trHeight w:val="255"/>
        </w:trPr>
        <w:tc>
          <w:tcPr>
            <w:tcW w:w="982" w:type="pct"/>
            <w:vMerge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BD5603" w:rsidRPr="00BD5603" w:rsidRDefault="00BD5603" w:rsidP="00BD5603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5603" w:rsidRPr="00BD5603" w:rsidTr="00296C2B">
        <w:trPr>
          <w:trHeight w:val="255"/>
        </w:trPr>
        <w:tc>
          <w:tcPr>
            <w:tcW w:w="982" w:type="pct"/>
            <w:vMerge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BD5603" w:rsidRPr="00BD5603" w:rsidRDefault="00BD5603" w:rsidP="00BD5603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BD5603" w:rsidRPr="00BD5603" w:rsidRDefault="00BD5603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5603" w:rsidRPr="00BD5603" w:rsidTr="00296C2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982" w:type="pct"/>
            <w:vMerge w:val="restart"/>
            <w:vAlign w:val="center"/>
          </w:tcPr>
          <w:p w:rsidR="00BD5603" w:rsidRPr="00BD5603" w:rsidRDefault="00BD5603" w:rsidP="00BD5603">
            <w:pPr>
              <w:rPr>
                <w:rFonts w:ascii="Calibri" w:hAnsi="Calibri" w:cs="Calibri"/>
                <w:sz w:val="18"/>
                <w:szCs w:val="18"/>
              </w:rPr>
            </w:pPr>
            <w:r w:rsidRPr="00BD5603">
              <w:rPr>
                <w:rFonts w:ascii="Calibri" w:hAnsi="Calibri" w:cs="Calibri"/>
                <w:sz w:val="18"/>
                <w:szCs w:val="18"/>
              </w:rPr>
              <w:t xml:space="preserve">Altre esperienze documentate in qualità di </w:t>
            </w:r>
            <w:r w:rsidRPr="00296C2B">
              <w:rPr>
                <w:rFonts w:ascii="Calibri" w:hAnsi="Calibri" w:cs="Calibri"/>
                <w:b/>
                <w:sz w:val="18"/>
                <w:szCs w:val="18"/>
              </w:rPr>
              <w:t>formatore in corsi rivolti al personale docente della scuola</w:t>
            </w:r>
            <w:r w:rsidRPr="00BD5603">
              <w:rPr>
                <w:rFonts w:ascii="Calibri" w:hAnsi="Calibri" w:cs="Calibri"/>
                <w:sz w:val="18"/>
                <w:szCs w:val="18"/>
              </w:rPr>
              <w:t xml:space="preserve">, organizzati da Istituzioni scolastiche o soggetti </w:t>
            </w:r>
            <w:r w:rsidRPr="00BD5603">
              <w:rPr>
                <w:rFonts w:ascii="Calibri" w:hAnsi="Calibri" w:cs="Calibri"/>
                <w:sz w:val="18"/>
                <w:szCs w:val="18"/>
              </w:rPr>
              <w:lastRenderedPageBreak/>
              <w:t>riconosciuti con Decreto Ministeriale di accreditamento e qualificazione per la formazione del personale della scuola, ai sensi della Direttiva 90/2003 e della Direttiva 170/2016</w:t>
            </w:r>
          </w:p>
        </w:tc>
        <w:tc>
          <w:tcPr>
            <w:tcW w:w="376" w:type="pct"/>
            <w:vMerge w:val="restart"/>
            <w:vAlign w:val="center"/>
          </w:tcPr>
          <w:p w:rsidR="00BD5603" w:rsidRDefault="00BD5603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5603">
              <w:rPr>
                <w:rFonts w:ascii="Calibri" w:hAnsi="Calibri" w:cs="Calibri"/>
                <w:sz w:val="18"/>
                <w:szCs w:val="18"/>
              </w:rPr>
              <w:lastRenderedPageBreak/>
              <w:t>Punti 2 per ogni esperienza</w:t>
            </w:r>
          </w:p>
          <w:p w:rsidR="00BD5603" w:rsidRPr="00BD5603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Max 10</w:t>
            </w:r>
          </w:p>
        </w:tc>
        <w:tc>
          <w:tcPr>
            <w:tcW w:w="234" w:type="pct"/>
            <w:vMerge w:val="restart"/>
            <w:vAlign w:val="center"/>
          </w:tcPr>
          <w:p w:rsidR="00BD5603" w:rsidRPr="00BD5603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</w:t>
            </w:r>
          </w:p>
        </w:tc>
        <w:tc>
          <w:tcPr>
            <w:tcW w:w="468" w:type="pct"/>
            <w:shd w:val="clear" w:color="auto" w:fill="auto"/>
          </w:tcPr>
          <w:p w:rsidR="00BD5603" w:rsidRPr="00BD5603" w:rsidRDefault="00BD5603" w:rsidP="00BD5603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 w:val="restart"/>
            <w:shd w:val="clear" w:color="auto" w:fill="FFFF00"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5603" w:rsidRPr="00BD5603" w:rsidTr="00296C2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982" w:type="pct"/>
            <w:vMerge/>
            <w:vAlign w:val="center"/>
          </w:tcPr>
          <w:p w:rsidR="00BD5603" w:rsidRPr="00BD5603" w:rsidRDefault="00BD5603" w:rsidP="00BD56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BD5603" w:rsidRPr="00BD5603" w:rsidRDefault="00BD5603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BD5603" w:rsidRPr="00BD5603" w:rsidRDefault="00BD5603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BD5603" w:rsidRPr="00BD5603" w:rsidRDefault="00BD5603" w:rsidP="00BD5603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5603" w:rsidRPr="00BD5603" w:rsidTr="00296C2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982" w:type="pct"/>
            <w:vMerge/>
            <w:vAlign w:val="center"/>
          </w:tcPr>
          <w:p w:rsidR="00BD5603" w:rsidRPr="00BD5603" w:rsidRDefault="00BD5603" w:rsidP="00BD56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BD5603" w:rsidRPr="00BD5603" w:rsidRDefault="00BD5603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BD5603" w:rsidRPr="00BD5603" w:rsidRDefault="00BD5603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BD5603" w:rsidRPr="00BD5603" w:rsidRDefault="00BD5603" w:rsidP="00BD5603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5603" w:rsidRPr="00BD5603" w:rsidTr="00296C2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982" w:type="pct"/>
            <w:vMerge/>
            <w:vAlign w:val="center"/>
          </w:tcPr>
          <w:p w:rsidR="00BD5603" w:rsidRPr="00BD5603" w:rsidRDefault="00BD5603" w:rsidP="00BD56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BD5603" w:rsidRPr="00BD5603" w:rsidRDefault="00BD5603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BD5603" w:rsidRPr="00BD5603" w:rsidRDefault="00BD5603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BD5603" w:rsidRPr="00BD5603" w:rsidRDefault="00BD5603" w:rsidP="00BD5603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5603" w:rsidRPr="00BD5603" w:rsidTr="00296C2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982" w:type="pct"/>
            <w:vMerge/>
            <w:vAlign w:val="center"/>
          </w:tcPr>
          <w:p w:rsidR="00BD5603" w:rsidRPr="00BD5603" w:rsidRDefault="00BD5603" w:rsidP="00BD56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BD5603" w:rsidRPr="00BD5603" w:rsidRDefault="00BD5603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BD5603" w:rsidRPr="00BD5603" w:rsidRDefault="00BD5603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BD5603" w:rsidRPr="00BD5603" w:rsidRDefault="00BD5603" w:rsidP="00BD5603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5603" w:rsidRPr="00BD5603" w:rsidTr="00296C2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982" w:type="pct"/>
            <w:vMerge/>
            <w:vAlign w:val="center"/>
          </w:tcPr>
          <w:p w:rsidR="00BD5603" w:rsidRPr="00BD5603" w:rsidRDefault="00BD5603" w:rsidP="00BD56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BD5603" w:rsidRPr="00BD5603" w:rsidRDefault="00BD5603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BD5603" w:rsidRPr="00BD5603" w:rsidRDefault="00BD5603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BD5603" w:rsidRPr="00BD5603" w:rsidRDefault="00BD5603" w:rsidP="00BD5603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5603" w:rsidRPr="00BD5603" w:rsidTr="00296C2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982" w:type="pct"/>
            <w:vMerge/>
            <w:vAlign w:val="center"/>
          </w:tcPr>
          <w:p w:rsidR="00BD5603" w:rsidRPr="00BD5603" w:rsidRDefault="00BD5603" w:rsidP="00BD56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BD5603" w:rsidRPr="00BD5603" w:rsidRDefault="00BD5603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BD5603" w:rsidRPr="00BD5603" w:rsidRDefault="00BD5603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BD5603" w:rsidRPr="00BD5603" w:rsidRDefault="00BD5603" w:rsidP="00BD5603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5603" w:rsidRPr="00BD5603" w:rsidTr="00296C2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982" w:type="pct"/>
            <w:vMerge/>
            <w:vAlign w:val="center"/>
          </w:tcPr>
          <w:p w:rsidR="00BD5603" w:rsidRPr="00BD5603" w:rsidRDefault="00BD5603" w:rsidP="00BD56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BD5603" w:rsidRPr="00BD5603" w:rsidRDefault="00BD5603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BD5603" w:rsidRPr="00BD5603" w:rsidRDefault="00BD5603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BD5603" w:rsidRPr="00BD5603" w:rsidRDefault="00BD5603" w:rsidP="00BD5603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5603" w:rsidRPr="00BD5603" w:rsidTr="00296C2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982" w:type="pct"/>
            <w:vMerge/>
            <w:vAlign w:val="center"/>
          </w:tcPr>
          <w:p w:rsidR="00BD5603" w:rsidRPr="00BD5603" w:rsidRDefault="00BD5603" w:rsidP="00BD56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BD5603" w:rsidRPr="00BD5603" w:rsidRDefault="00BD5603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BD5603" w:rsidRPr="00BD5603" w:rsidRDefault="00BD5603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BD5603" w:rsidRPr="00BD5603" w:rsidRDefault="00BD5603" w:rsidP="00BD5603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5603" w:rsidRPr="00BD5603" w:rsidTr="00296C2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982" w:type="pct"/>
            <w:vMerge/>
            <w:vAlign w:val="center"/>
          </w:tcPr>
          <w:p w:rsidR="00BD5603" w:rsidRPr="00BD5603" w:rsidRDefault="00BD5603" w:rsidP="00BD56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BD5603" w:rsidRPr="00BD5603" w:rsidRDefault="00BD5603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BD5603" w:rsidRPr="00BD5603" w:rsidRDefault="00BD5603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BD5603" w:rsidRPr="00BD5603" w:rsidRDefault="00BD5603" w:rsidP="00BD5603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BD5603" w:rsidRPr="00BD5603" w:rsidRDefault="00BD5603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75A" w:rsidRPr="00BD5603" w:rsidTr="00296C2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982" w:type="pct"/>
            <w:vMerge w:val="restart"/>
            <w:vAlign w:val="center"/>
          </w:tcPr>
          <w:p w:rsidR="0052775A" w:rsidRPr="00BD5603" w:rsidRDefault="0052775A" w:rsidP="00296C2B">
            <w:pPr>
              <w:rPr>
                <w:rFonts w:ascii="Calibri" w:hAnsi="Calibri" w:cs="Calibri"/>
                <w:sz w:val="18"/>
                <w:szCs w:val="18"/>
              </w:rPr>
            </w:pPr>
            <w:r w:rsidRPr="00BD5603">
              <w:rPr>
                <w:rFonts w:ascii="Calibri" w:hAnsi="Calibri" w:cs="Calibri"/>
                <w:sz w:val="18"/>
                <w:szCs w:val="18"/>
              </w:rPr>
              <w:t xml:space="preserve">Esperienze in qualità di Relatore in convegni </w:t>
            </w:r>
            <w:r w:rsidRPr="00296C2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coerenti con la tematica del laboratorio formativo per cui si propone candidatura</w:t>
            </w:r>
          </w:p>
        </w:tc>
        <w:tc>
          <w:tcPr>
            <w:tcW w:w="376" w:type="pct"/>
            <w:vMerge w:val="restart"/>
            <w:vAlign w:val="center"/>
          </w:tcPr>
          <w:p w:rsidR="0052775A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5603">
              <w:rPr>
                <w:rFonts w:ascii="Calibri" w:hAnsi="Calibri" w:cs="Calibri"/>
                <w:sz w:val="18"/>
                <w:szCs w:val="18"/>
              </w:rPr>
              <w:t xml:space="preserve">Punti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D5603">
              <w:rPr>
                <w:rFonts w:ascii="Calibri" w:hAnsi="Calibri" w:cs="Calibri"/>
                <w:sz w:val="18"/>
                <w:szCs w:val="18"/>
              </w:rPr>
              <w:t xml:space="preserve"> per ogni intervento</w:t>
            </w:r>
          </w:p>
          <w:p w:rsidR="0052775A" w:rsidRPr="00BD5603" w:rsidRDefault="0052775A" w:rsidP="005277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Max 5</w:t>
            </w:r>
          </w:p>
        </w:tc>
        <w:tc>
          <w:tcPr>
            <w:tcW w:w="234" w:type="pct"/>
            <w:vMerge w:val="restart"/>
            <w:vAlign w:val="center"/>
          </w:tcPr>
          <w:p w:rsidR="0052775A" w:rsidRPr="00BD5603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5603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468" w:type="pct"/>
            <w:shd w:val="clear" w:color="auto" w:fill="auto"/>
          </w:tcPr>
          <w:p w:rsidR="0052775A" w:rsidRPr="00BD5603" w:rsidRDefault="0052775A" w:rsidP="00BD5603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 w:val="restart"/>
            <w:shd w:val="clear" w:color="auto" w:fill="FFFF00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75A" w:rsidRPr="00BD5603" w:rsidTr="00296C2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982" w:type="pct"/>
            <w:vMerge/>
            <w:vAlign w:val="center"/>
          </w:tcPr>
          <w:p w:rsidR="0052775A" w:rsidRPr="00BD5603" w:rsidRDefault="0052775A" w:rsidP="00BD56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52775A" w:rsidRPr="00BD5603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52775A" w:rsidRPr="00BD5603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52775A" w:rsidRPr="00BD5603" w:rsidRDefault="0052775A" w:rsidP="00BD5603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75A" w:rsidRPr="00BD5603" w:rsidTr="00296C2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982" w:type="pct"/>
            <w:vMerge/>
            <w:vAlign w:val="center"/>
          </w:tcPr>
          <w:p w:rsidR="0052775A" w:rsidRPr="00BD5603" w:rsidRDefault="0052775A" w:rsidP="00BD56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52775A" w:rsidRPr="00BD5603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52775A" w:rsidRPr="00BD5603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52775A" w:rsidRPr="00BD5603" w:rsidRDefault="0052775A" w:rsidP="00BD5603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75A" w:rsidRPr="00BD5603" w:rsidTr="00296C2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982" w:type="pct"/>
            <w:vMerge/>
            <w:vAlign w:val="center"/>
          </w:tcPr>
          <w:p w:rsidR="0052775A" w:rsidRPr="00BD5603" w:rsidRDefault="0052775A" w:rsidP="00BD56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52775A" w:rsidRPr="00BD5603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52775A" w:rsidRPr="00BD5603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52775A" w:rsidRPr="00BD5603" w:rsidRDefault="0052775A" w:rsidP="00BD5603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75A" w:rsidRPr="00BD5603" w:rsidTr="00296C2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982" w:type="pct"/>
            <w:vMerge/>
            <w:vAlign w:val="center"/>
          </w:tcPr>
          <w:p w:rsidR="0052775A" w:rsidRPr="00BD5603" w:rsidRDefault="0052775A" w:rsidP="00BD56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52775A" w:rsidRPr="00BD5603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52775A" w:rsidRPr="00BD5603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52775A" w:rsidRPr="00BD5603" w:rsidRDefault="0052775A" w:rsidP="00BD5603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75A" w:rsidRPr="00BD5603" w:rsidTr="00296C2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982" w:type="pct"/>
            <w:vMerge w:val="restart"/>
            <w:vAlign w:val="center"/>
          </w:tcPr>
          <w:p w:rsidR="0052775A" w:rsidRPr="00BD5603" w:rsidRDefault="0052775A" w:rsidP="00BD5603">
            <w:pPr>
              <w:rPr>
                <w:rFonts w:ascii="Calibri" w:hAnsi="Calibri" w:cs="Calibri"/>
                <w:sz w:val="18"/>
                <w:szCs w:val="18"/>
              </w:rPr>
            </w:pPr>
            <w:r w:rsidRPr="00296C2B">
              <w:rPr>
                <w:rFonts w:ascii="Calibri" w:hAnsi="Calibri" w:cs="Calibri"/>
                <w:b/>
                <w:sz w:val="18"/>
                <w:szCs w:val="18"/>
              </w:rPr>
              <w:t>Pubblicazioni, anche multimediali</w:t>
            </w:r>
            <w:r w:rsidRPr="00BD5603">
              <w:rPr>
                <w:rFonts w:ascii="Calibri" w:hAnsi="Calibri" w:cs="Calibri"/>
                <w:sz w:val="18"/>
                <w:szCs w:val="18"/>
              </w:rPr>
              <w:t xml:space="preserve">, e/o contenuti didattici digitali </w:t>
            </w:r>
            <w:r w:rsidRPr="00296C2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coerenti con la tematica del laboratorio formativo per cui si propone candidatura</w:t>
            </w:r>
          </w:p>
        </w:tc>
        <w:tc>
          <w:tcPr>
            <w:tcW w:w="376" w:type="pct"/>
            <w:vMerge w:val="restart"/>
            <w:vAlign w:val="center"/>
          </w:tcPr>
          <w:p w:rsidR="0052775A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5603">
              <w:rPr>
                <w:rFonts w:ascii="Calibri" w:hAnsi="Calibri" w:cs="Calibri"/>
                <w:sz w:val="18"/>
                <w:szCs w:val="18"/>
              </w:rPr>
              <w:t xml:space="preserve">Punti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D5603">
              <w:rPr>
                <w:rFonts w:ascii="Calibri" w:hAnsi="Calibri" w:cs="Calibri"/>
                <w:sz w:val="18"/>
                <w:szCs w:val="18"/>
              </w:rPr>
              <w:t xml:space="preserve"> per ogni pubblicazione</w:t>
            </w:r>
          </w:p>
          <w:p w:rsidR="0052775A" w:rsidRPr="00BD5603" w:rsidRDefault="0052775A" w:rsidP="005277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Max 5</w:t>
            </w:r>
          </w:p>
        </w:tc>
        <w:tc>
          <w:tcPr>
            <w:tcW w:w="234" w:type="pct"/>
            <w:vMerge w:val="restart"/>
            <w:vAlign w:val="center"/>
          </w:tcPr>
          <w:p w:rsidR="0052775A" w:rsidRPr="00BD5603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468" w:type="pct"/>
            <w:shd w:val="clear" w:color="auto" w:fill="auto"/>
          </w:tcPr>
          <w:p w:rsidR="0052775A" w:rsidRPr="00BD5603" w:rsidRDefault="0052775A" w:rsidP="00BD5603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 w:val="restart"/>
            <w:shd w:val="clear" w:color="auto" w:fill="FFFF00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75A" w:rsidRPr="00BD5603" w:rsidTr="00296C2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982" w:type="pct"/>
            <w:vMerge/>
            <w:vAlign w:val="center"/>
          </w:tcPr>
          <w:p w:rsidR="0052775A" w:rsidRPr="00BD5603" w:rsidRDefault="0052775A" w:rsidP="00BD56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52775A" w:rsidRPr="00BD5603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52775A" w:rsidRPr="00BD5603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52775A" w:rsidRPr="00BD5603" w:rsidRDefault="0052775A" w:rsidP="00BD5603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75A" w:rsidRPr="00BD5603" w:rsidTr="00296C2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982" w:type="pct"/>
            <w:vMerge/>
            <w:vAlign w:val="center"/>
          </w:tcPr>
          <w:p w:rsidR="0052775A" w:rsidRPr="00BD5603" w:rsidRDefault="0052775A" w:rsidP="00BD56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52775A" w:rsidRPr="00BD5603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52775A" w:rsidRPr="00BD5603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52775A" w:rsidRPr="00BD5603" w:rsidRDefault="0052775A" w:rsidP="00BD5603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75A" w:rsidRPr="00BD5603" w:rsidTr="00296C2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982" w:type="pct"/>
            <w:vMerge/>
            <w:vAlign w:val="center"/>
          </w:tcPr>
          <w:p w:rsidR="0052775A" w:rsidRPr="00BD5603" w:rsidRDefault="0052775A" w:rsidP="00BD56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52775A" w:rsidRPr="00BD5603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52775A" w:rsidRPr="00BD5603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52775A" w:rsidRPr="00BD5603" w:rsidRDefault="0052775A" w:rsidP="00BD5603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75A" w:rsidRPr="00BD5603" w:rsidTr="00296C2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982" w:type="pct"/>
            <w:vMerge/>
            <w:vAlign w:val="center"/>
          </w:tcPr>
          <w:p w:rsidR="0052775A" w:rsidRPr="00BD5603" w:rsidRDefault="0052775A" w:rsidP="00BD560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52775A" w:rsidRPr="00BD5603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52775A" w:rsidRPr="00BD5603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52775A" w:rsidRPr="00BD5603" w:rsidRDefault="0052775A" w:rsidP="00BD5603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75A" w:rsidRPr="00BD5603" w:rsidTr="00296C2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982" w:type="pct"/>
            <w:vMerge w:val="restart"/>
            <w:vAlign w:val="center"/>
          </w:tcPr>
          <w:p w:rsidR="0052775A" w:rsidRPr="00BD5603" w:rsidRDefault="0052775A" w:rsidP="00BD5603">
            <w:pPr>
              <w:rPr>
                <w:rFonts w:ascii="Calibri" w:hAnsi="Calibri" w:cs="Calibri"/>
                <w:sz w:val="18"/>
                <w:szCs w:val="18"/>
              </w:rPr>
            </w:pPr>
            <w:r w:rsidRPr="00296C2B">
              <w:rPr>
                <w:rFonts w:ascii="Calibri" w:hAnsi="Calibri" w:cs="Calibri"/>
                <w:b/>
                <w:sz w:val="18"/>
                <w:szCs w:val="18"/>
              </w:rPr>
              <w:t>Dottorati di ricerca, Master universitari, Corsi di perfezionamento</w:t>
            </w:r>
            <w:r w:rsidRPr="00BD5603">
              <w:rPr>
                <w:rFonts w:ascii="Calibri" w:hAnsi="Calibri" w:cs="Calibri"/>
                <w:sz w:val="18"/>
                <w:szCs w:val="18"/>
              </w:rPr>
              <w:t xml:space="preserve"> universitario </w:t>
            </w:r>
            <w:r w:rsidRPr="00296C2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coerenti con la tematica del laboratorio formativo per cui si propone candidatura</w:t>
            </w:r>
          </w:p>
        </w:tc>
        <w:tc>
          <w:tcPr>
            <w:tcW w:w="376" w:type="pct"/>
            <w:vMerge w:val="restart"/>
            <w:vAlign w:val="center"/>
          </w:tcPr>
          <w:p w:rsidR="0052775A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5603">
              <w:rPr>
                <w:rFonts w:ascii="Calibri" w:hAnsi="Calibri" w:cs="Calibri"/>
                <w:sz w:val="18"/>
                <w:szCs w:val="18"/>
              </w:rPr>
              <w:t>Punti 2 per ogni attestato</w:t>
            </w:r>
          </w:p>
          <w:p w:rsidR="0052775A" w:rsidRPr="00BD5603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Max 5</w:t>
            </w:r>
          </w:p>
        </w:tc>
        <w:tc>
          <w:tcPr>
            <w:tcW w:w="234" w:type="pct"/>
            <w:vMerge w:val="restart"/>
            <w:vAlign w:val="center"/>
          </w:tcPr>
          <w:p w:rsidR="0052775A" w:rsidRPr="00BD5603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D5603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468" w:type="pct"/>
            <w:shd w:val="clear" w:color="auto" w:fill="auto"/>
          </w:tcPr>
          <w:p w:rsidR="0052775A" w:rsidRPr="00BD5603" w:rsidRDefault="0052775A" w:rsidP="00BD5603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 w:val="restart"/>
            <w:shd w:val="clear" w:color="auto" w:fill="FFFF00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75A" w:rsidRPr="00BD5603" w:rsidTr="00296C2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982" w:type="pct"/>
            <w:vMerge/>
            <w:vAlign w:val="center"/>
          </w:tcPr>
          <w:p w:rsidR="0052775A" w:rsidRPr="00BD5603" w:rsidRDefault="0052775A" w:rsidP="00BD5603">
            <w:pPr>
              <w:ind w:left="88" w:firstLine="8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52775A" w:rsidRPr="00BD5603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52775A" w:rsidRPr="00BD5603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52775A" w:rsidRPr="00BD5603" w:rsidRDefault="0052775A" w:rsidP="00BD5603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75A" w:rsidRPr="00BD5603" w:rsidTr="00296C2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982" w:type="pct"/>
            <w:vMerge/>
            <w:vAlign w:val="center"/>
          </w:tcPr>
          <w:p w:rsidR="0052775A" w:rsidRPr="00BD5603" w:rsidRDefault="0052775A" w:rsidP="00BD5603">
            <w:pPr>
              <w:ind w:left="88" w:firstLine="8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52775A" w:rsidRPr="00BD5603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52775A" w:rsidRPr="00BD5603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52775A" w:rsidRPr="00BD5603" w:rsidRDefault="0052775A" w:rsidP="00BD5603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75A" w:rsidRPr="00BD5603" w:rsidTr="00296C2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982" w:type="pct"/>
            <w:vMerge/>
            <w:vAlign w:val="center"/>
          </w:tcPr>
          <w:p w:rsidR="0052775A" w:rsidRPr="00BD5603" w:rsidRDefault="0052775A" w:rsidP="00BD5603">
            <w:pPr>
              <w:ind w:left="88" w:firstLine="8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52775A" w:rsidRPr="00BD5603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52775A" w:rsidRPr="00BD5603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52775A" w:rsidRPr="00BD5603" w:rsidRDefault="0052775A" w:rsidP="00BD5603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75A" w:rsidRPr="00BD5603" w:rsidTr="00296C2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982" w:type="pct"/>
            <w:vMerge/>
            <w:vAlign w:val="center"/>
          </w:tcPr>
          <w:p w:rsidR="0052775A" w:rsidRPr="00BD5603" w:rsidRDefault="0052775A" w:rsidP="00BD5603">
            <w:pPr>
              <w:ind w:left="88" w:firstLine="8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52775A" w:rsidRPr="00BD5603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52775A" w:rsidRPr="00BD5603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52775A" w:rsidRPr="00BD5603" w:rsidRDefault="0052775A" w:rsidP="00BD5603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75A" w:rsidRPr="00BD5603" w:rsidTr="00296C2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982" w:type="pct"/>
            <w:vMerge w:val="restart"/>
            <w:vAlign w:val="center"/>
          </w:tcPr>
          <w:p w:rsidR="0052775A" w:rsidRPr="0058429A" w:rsidRDefault="0052775A" w:rsidP="0052775A">
            <w:pPr>
              <w:rPr>
                <w:rFonts w:ascii="Calibri" w:hAnsi="Calibri" w:cs="Calibri"/>
                <w:sz w:val="20"/>
                <w:szCs w:val="20"/>
              </w:rPr>
            </w:pPr>
            <w:r w:rsidRPr="00296C2B">
              <w:rPr>
                <w:rFonts w:ascii="Calibri" w:hAnsi="Calibri" w:cs="Calibri"/>
                <w:b/>
                <w:sz w:val="18"/>
                <w:szCs w:val="18"/>
              </w:rPr>
              <w:t>Certifica</w:t>
            </w:r>
            <w:r w:rsidR="00296C2B" w:rsidRPr="00296C2B">
              <w:rPr>
                <w:rFonts w:ascii="Calibri" w:hAnsi="Calibri" w:cs="Calibri"/>
                <w:b/>
                <w:sz w:val="18"/>
                <w:szCs w:val="18"/>
              </w:rPr>
              <w:t>zioni informatiche e digitali</w:t>
            </w:r>
            <w:r w:rsidR="00296C2B">
              <w:rPr>
                <w:rFonts w:ascii="Calibri" w:hAnsi="Calibri" w:cs="Calibri"/>
                <w:sz w:val="18"/>
                <w:szCs w:val="18"/>
              </w:rPr>
              <w:t xml:space="preserve"> (I</w:t>
            </w:r>
            <w:r w:rsidRPr="0052775A">
              <w:rPr>
                <w:rFonts w:ascii="Calibri" w:hAnsi="Calibri" w:cs="Calibri"/>
                <w:sz w:val="18"/>
                <w:szCs w:val="18"/>
              </w:rPr>
              <w:t xml:space="preserve">CDL, MICROSOFT, CISCO), Corsi di perfezionamento sulla metodologia CLIL, Certificazioni universitarie in didattica dell'Italiano a stranieri, </w:t>
            </w:r>
            <w:proofErr w:type="spellStart"/>
            <w:r w:rsidRPr="0052775A">
              <w:rPr>
                <w:rFonts w:ascii="Calibri" w:hAnsi="Calibri" w:cs="Calibri"/>
                <w:sz w:val="18"/>
                <w:szCs w:val="18"/>
              </w:rPr>
              <w:t>ecc</w:t>
            </w:r>
            <w:proofErr w:type="spellEnd"/>
          </w:p>
        </w:tc>
        <w:tc>
          <w:tcPr>
            <w:tcW w:w="376" w:type="pct"/>
            <w:vMerge w:val="restart"/>
            <w:vAlign w:val="center"/>
          </w:tcPr>
          <w:p w:rsidR="0052775A" w:rsidRDefault="0052775A" w:rsidP="005277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775A">
              <w:rPr>
                <w:rFonts w:ascii="Calibri" w:hAnsi="Calibri" w:cs="Calibri"/>
                <w:sz w:val="18"/>
                <w:szCs w:val="18"/>
              </w:rPr>
              <w:t>Punti 1 per ogni attestato</w:t>
            </w:r>
          </w:p>
          <w:p w:rsidR="0052775A" w:rsidRPr="0058429A" w:rsidRDefault="0052775A" w:rsidP="005277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Max 5</w:t>
            </w:r>
          </w:p>
        </w:tc>
        <w:tc>
          <w:tcPr>
            <w:tcW w:w="234" w:type="pct"/>
            <w:vMerge w:val="restart"/>
            <w:vAlign w:val="center"/>
          </w:tcPr>
          <w:p w:rsidR="0052775A" w:rsidRDefault="0052775A" w:rsidP="0052775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468" w:type="pct"/>
            <w:shd w:val="clear" w:color="auto" w:fill="auto"/>
          </w:tcPr>
          <w:p w:rsidR="0052775A" w:rsidRPr="00BD5603" w:rsidRDefault="0052775A" w:rsidP="0052775A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52775A" w:rsidRPr="00BD5603" w:rsidRDefault="0052775A" w:rsidP="005277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 w:val="restart"/>
            <w:shd w:val="clear" w:color="auto" w:fill="FFFF00"/>
            <w:vAlign w:val="center"/>
          </w:tcPr>
          <w:p w:rsidR="0052775A" w:rsidRPr="00BD5603" w:rsidRDefault="0052775A" w:rsidP="005277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52775A" w:rsidRPr="00BD5603" w:rsidRDefault="0052775A" w:rsidP="005277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75A" w:rsidRPr="00BD5603" w:rsidTr="00296C2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982" w:type="pct"/>
            <w:vMerge/>
            <w:vAlign w:val="center"/>
          </w:tcPr>
          <w:p w:rsidR="0052775A" w:rsidRPr="00BD5603" w:rsidRDefault="0052775A" w:rsidP="00BD5603">
            <w:pPr>
              <w:ind w:left="88" w:firstLine="8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52775A" w:rsidRPr="00BD5603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52775A" w:rsidRPr="00BD5603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52775A" w:rsidRPr="00BD5603" w:rsidRDefault="0052775A" w:rsidP="00BD5603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75A" w:rsidRPr="00BD5603" w:rsidTr="00296C2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982" w:type="pct"/>
            <w:vMerge/>
            <w:vAlign w:val="center"/>
          </w:tcPr>
          <w:p w:rsidR="0052775A" w:rsidRPr="00BD5603" w:rsidRDefault="0052775A" w:rsidP="00BD5603">
            <w:pPr>
              <w:ind w:left="88" w:firstLine="8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52775A" w:rsidRPr="00BD5603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52775A" w:rsidRPr="00BD5603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52775A" w:rsidRPr="00BD5603" w:rsidRDefault="0052775A" w:rsidP="00BD5603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75A" w:rsidRPr="00BD5603" w:rsidTr="00296C2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982" w:type="pct"/>
            <w:vMerge/>
            <w:vAlign w:val="center"/>
          </w:tcPr>
          <w:p w:rsidR="0052775A" w:rsidRPr="00BD5603" w:rsidRDefault="0052775A" w:rsidP="00BD5603">
            <w:pPr>
              <w:ind w:left="88" w:firstLine="8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52775A" w:rsidRPr="00BD5603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52775A" w:rsidRPr="00BD5603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52775A" w:rsidRPr="00BD5603" w:rsidRDefault="0052775A" w:rsidP="00BD5603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75A" w:rsidRPr="00BD5603" w:rsidTr="00296C2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982" w:type="pct"/>
            <w:vMerge/>
            <w:vAlign w:val="center"/>
          </w:tcPr>
          <w:p w:rsidR="0052775A" w:rsidRPr="00BD5603" w:rsidRDefault="0052775A" w:rsidP="00BD5603">
            <w:pPr>
              <w:ind w:left="88" w:firstLine="8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52775A" w:rsidRPr="00BD5603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" w:type="pct"/>
            <w:vMerge/>
            <w:vAlign w:val="center"/>
          </w:tcPr>
          <w:p w:rsidR="0052775A" w:rsidRPr="00BD5603" w:rsidRDefault="0052775A" w:rsidP="00BD5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</w:tcPr>
          <w:p w:rsidR="0052775A" w:rsidRPr="00BD5603" w:rsidRDefault="0052775A" w:rsidP="00BD5603">
            <w:pPr>
              <w:pStyle w:val="Paragrafoelenco"/>
              <w:numPr>
                <w:ilvl w:val="0"/>
                <w:numId w:val="6"/>
              </w:numPr>
              <w:ind w:left="388" w:hanging="33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pct"/>
            <w:shd w:val="clear" w:color="auto" w:fill="FFFF00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FFFF00"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:rsidR="0052775A" w:rsidRPr="00BD5603" w:rsidRDefault="0052775A" w:rsidP="00BD56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5603" w:rsidRPr="00BD5603" w:rsidTr="00296C2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4263" w:type="pct"/>
            <w:gridSpan w:val="5"/>
            <w:shd w:val="clear" w:color="auto" w:fill="DEEAF6" w:themeFill="accent1" w:themeFillTint="33"/>
            <w:vAlign w:val="center"/>
          </w:tcPr>
          <w:p w:rsidR="00BD5603" w:rsidRPr="00BD5603" w:rsidRDefault="00BD5603" w:rsidP="00BD5603">
            <w:pPr>
              <w:ind w:right="13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PUNTEGGIO</w:t>
            </w:r>
          </w:p>
        </w:tc>
        <w:tc>
          <w:tcPr>
            <w:tcW w:w="422" w:type="pct"/>
            <w:shd w:val="clear" w:color="auto" w:fill="FFFF00"/>
            <w:vAlign w:val="center"/>
          </w:tcPr>
          <w:p w:rsidR="00BD5603" w:rsidRPr="00BD5603" w:rsidRDefault="00BD5603" w:rsidP="005277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5603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="0052775A">
              <w:rPr>
                <w:rFonts w:asciiTheme="minorHAnsi" w:hAnsiTheme="minorHAnsi" w:cstheme="minorHAnsi"/>
                <w:b/>
                <w:sz w:val="18"/>
                <w:szCs w:val="18"/>
              </w:rPr>
              <w:t>100</w:t>
            </w:r>
          </w:p>
        </w:tc>
        <w:tc>
          <w:tcPr>
            <w:tcW w:w="315" w:type="pct"/>
            <w:shd w:val="clear" w:color="auto" w:fill="DEEAF6" w:themeFill="accent1" w:themeFillTint="33"/>
            <w:vAlign w:val="center"/>
          </w:tcPr>
          <w:p w:rsidR="00BD5603" w:rsidRPr="00BD5603" w:rsidRDefault="00BD5603" w:rsidP="005277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5603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="0052775A">
              <w:rPr>
                <w:rFonts w:asciiTheme="minorHAnsi" w:hAnsiTheme="minorHAnsi" w:cstheme="minorHAnsi"/>
                <w:b/>
                <w:sz w:val="18"/>
                <w:szCs w:val="18"/>
              </w:rPr>
              <w:t>100</w:t>
            </w:r>
          </w:p>
        </w:tc>
      </w:tr>
    </w:tbl>
    <w:p w:rsidR="001369DA" w:rsidRDefault="001369DA" w:rsidP="00B45430">
      <w:pPr>
        <w:ind w:right="-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67510" w:rsidRDefault="00E67510" w:rsidP="0052775A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14091A" w:rsidRPr="00404C7E">
        <w:rPr>
          <w:rFonts w:asciiTheme="minorHAnsi" w:hAnsiTheme="minorHAnsi" w:cstheme="minorHAnsi"/>
          <w:sz w:val="20"/>
          <w:szCs w:val="20"/>
        </w:rPr>
        <w:t>ATA,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2041886754"/>
          <w:placeholder>
            <w:docPart w:val="DefaultPlaceholder_-1854013440"/>
          </w:placeholder>
          <w:showingPlcHdr/>
          <w:text/>
        </w:sdtPr>
        <w:sdtContent>
          <w:r w:rsidRPr="008C4E34">
            <w:rPr>
              <w:rStyle w:val="Testosegnaposto"/>
              <w:rFonts w:asciiTheme="minorHAnsi" w:eastAsiaTheme="minorHAnsi" w:hAnsiTheme="minorHAnsi" w:cstheme="minorHAnsi"/>
              <w:color w:val="FF0000"/>
              <w:sz w:val="20"/>
              <w:szCs w:val="20"/>
            </w:rPr>
            <w:t>Fare clic o toccare qui per immettere il testo.</w:t>
          </w:r>
        </w:sdtContent>
      </w:sdt>
      <w:r w:rsidR="0014091A" w:rsidRPr="00404C7E">
        <w:rPr>
          <w:rFonts w:asciiTheme="minorHAnsi" w:hAnsiTheme="minorHAnsi" w:cstheme="minorHAnsi"/>
          <w:sz w:val="20"/>
          <w:szCs w:val="20"/>
        </w:rPr>
        <w:tab/>
      </w:r>
      <w:r w:rsidR="0014091A" w:rsidRPr="00404C7E">
        <w:rPr>
          <w:rFonts w:asciiTheme="minorHAnsi" w:hAnsiTheme="minorHAnsi" w:cstheme="minorHAnsi"/>
          <w:sz w:val="20"/>
          <w:szCs w:val="20"/>
        </w:rPr>
        <w:tab/>
        <w:t>FIRMA_____________________________________________________</w:t>
      </w:r>
    </w:p>
    <w:p w:rsidR="00E67510" w:rsidRPr="00E67510" w:rsidRDefault="00E67510" w:rsidP="00E67510">
      <w:pPr>
        <w:rPr>
          <w:rFonts w:asciiTheme="minorHAnsi" w:hAnsiTheme="minorHAnsi" w:cstheme="minorHAnsi"/>
          <w:sz w:val="20"/>
          <w:szCs w:val="20"/>
        </w:rPr>
      </w:pPr>
    </w:p>
    <w:p w:rsidR="00E67510" w:rsidRPr="00E67510" w:rsidRDefault="00E67510" w:rsidP="00E67510">
      <w:pPr>
        <w:rPr>
          <w:rFonts w:asciiTheme="minorHAnsi" w:hAnsiTheme="minorHAnsi" w:cstheme="minorHAnsi"/>
          <w:sz w:val="20"/>
          <w:szCs w:val="20"/>
        </w:rPr>
      </w:pPr>
    </w:p>
    <w:p w:rsidR="00E67510" w:rsidRDefault="00E67510" w:rsidP="00E67510">
      <w:pPr>
        <w:rPr>
          <w:rFonts w:asciiTheme="minorHAnsi" w:hAnsiTheme="minorHAnsi" w:cstheme="minorHAnsi"/>
          <w:sz w:val="20"/>
          <w:szCs w:val="20"/>
        </w:rPr>
      </w:pPr>
    </w:p>
    <w:p w:rsidR="00BD5603" w:rsidRPr="00E67510" w:rsidRDefault="00E67510" w:rsidP="008C4E34">
      <w:pPr>
        <w:tabs>
          <w:tab w:val="left" w:pos="3624"/>
          <w:tab w:val="left" w:pos="4884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  <w:r w:rsidR="008C4E34">
        <w:rPr>
          <w:rFonts w:asciiTheme="minorHAnsi" w:hAnsiTheme="minorHAnsi" w:cstheme="minorHAnsi"/>
          <w:sz w:val="20"/>
          <w:szCs w:val="20"/>
        </w:rPr>
        <w:tab/>
      </w:r>
    </w:p>
    <w:sectPr w:rsidR="00BD5603" w:rsidRPr="00E67510" w:rsidSect="00B45430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7DC" w:rsidRDefault="008A67DC" w:rsidP="00546F8E">
      <w:r>
        <w:separator/>
      </w:r>
    </w:p>
  </w:endnote>
  <w:endnote w:type="continuationSeparator" w:id="0">
    <w:p w:rsidR="008A67DC" w:rsidRDefault="008A67DC" w:rsidP="0054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7DC" w:rsidRDefault="008A67DC" w:rsidP="00546F8E">
      <w:r>
        <w:separator/>
      </w:r>
    </w:p>
  </w:footnote>
  <w:footnote w:type="continuationSeparator" w:id="0">
    <w:p w:rsidR="008A67DC" w:rsidRDefault="008A67DC" w:rsidP="0054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1A" w:rsidRDefault="0014091A" w:rsidP="0014091A">
    <w:pPr>
      <w:ind w:right="-8"/>
      <w:jc w:val="right"/>
      <w:rPr>
        <w:rFonts w:asciiTheme="minorHAnsi" w:hAnsiTheme="minorHAnsi" w:cstheme="minorHAnsi"/>
        <w:b/>
        <w:sz w:val="20"/>
        <w:szCs w:val="20"/>
      </w:rPr>
    </w:pPr>
    <w:r w:rsidRPr="00A2736A">
      <w:rPr>
        <w:rFonts w:asciiTheme="minorHAnsi" w:hAnsiTheme="minorHAnsi" w:cstheme="minorHAnsi"/>
        <w:b/>
        <w:sz w:val="20"/>
        <w:szCs w:val="20"/>
      </w:rPr>
      <w:t xml:space="preserve">ALLEGATO </w:t>
    </w:r>
    <w:r>
      <w:rPr>
        <w:rFonts w:asciiTheme="minorHAnsi" w:hAnsiTheme="minorHAnsi" w:cstheme="minorHAnsi"/>
        <w:b/>
        <w:sz w:val="20"/>
        <w:szCs w:val="20"/>
      </w:rPr>
      <w:t>B – SCHEDA</w:t>
    </w:r>
    <w:r w:rsidRPr="00A2736A">
      <w:rPr>
        <w:rFonts w:asciiTheme="minorHAnsi" w:hAnsiTheme="minorHAnsi" w:cstheme="minorHAnsi"/>
        <w:b/>
        <w:sz w:val="20"/>
        <w:szCs w:val="20"/>
      </w:rPr>
      <w:t xml:space="preserve"> DI VALUTAZIONE</w:t>
    </w:r>
    <w:r>
      <w:rPr>
        <w:rFonts w:asciiTheme="minorHAnsi" w:hAnsiTheme="minorHAnsi" w:cstheme="minorHAnsi"/>
        <w:b/>
        <w:sz w:val="20"/>
        <w:szCs w:val="20"/>
      </w:rPr>
      <w:t xml:space="preserve"> - </w:t>
    </w:r>
    <w:sdt>
      <w:sdtPr>
        <w:rPr>
          <w:rFonts w:asciiTheme="minorHAnsi" w:hAnsiTheme="minorHAnsi" w:cstheme="minorHAnsi"/>
          <w:b/>
          <w:sz w:val="20"/>
          <w:szCs w:val="20"/>
        </w:rPr>
        <w:id w:val="-1318336367"/>
        <w:docPartObj>
          <w:docPartGallery w:val="Page Numbers (Top of Page)"/>
          <w:docPartUnique/>
        </w:docPartObj>
      </w:sdtPr>
      <w:sdtEndPr/>
      <w:sdtContent>
        <w:r w:rsidRPr="0014091A">
          <w:rPr>
            <w:rFonts w:asciiTheme="minorHAnsi" w:hAnsiTheme="minorHAnsi" w:cstheme="minorHAnsi"/>
            <w:b/>
            <w:sz w:val="20"/>
            <w:szCs w:val="20"/>
          </w:rPr>
          <w:t xml:space="preserve">Pag. </w:t>
        </w:r>
        <w:r w:rsidRPr="0014091A">
          <w:rPr>
            <w:rFonts w:asciiTheme="minorHAnsi" w:hAnsiTheme="minorHAnsi" w:cstheme="minorHAnsi"/>
            <w:b/>
            <w:sz w:val="20"/>
            <w:szCs w:val="20"/>
          </w:rPr>
          <w:fldChar w:fldCharType="begin"/>
        </w:r>
        <w:r w:rsidRPr="0014091A">
          <w:rPr>
            <w:rFonts w:asciiTheme="minorHAnsi" w:hAnsiTheme="minorHAnsi" w:cstheme="minorHAnsi"/>
            <w:b/>
            <w:sz w:val="20"/>
            <w:szCs w:val="20"/>
          </w:rPr>
          <w:instrText>PAGE</w:instrText>
        </w:r>
        <w:r w:rsidRPr="0014091A">
          <w:rPr>
            <w:rFonts w:asciiTheme="minorHAnsi" w:hAnsiTheme="minorHAnsi" w:cstheme="minorHAnsi"/>
            <w:b/>
            <w:sz w:val="20"/>
            <w:szCs w:val="20"/>
          </w:rPr>
          <w:fldChar w:fldCharType="separate"/>
        </w:r>
        <w:r w:rsidR="008C4E34">
          <w:rPr>
            <w:rFonts w:asciiTheme="minorHAnsi" w:hAnsiTheme="minorHAnsi" w:cstheme="minorHAnsi"/>
            <w:b/>
            <w:noProof/>
            <w:sz w:val="20"/>
            <w:szCs w:val="20"/>
          </w:rPr>
          <w:t>2</w:t>
        </w:r>
        <w:r w:rsidRPr="0014091A">
          <w:rPr>
            <w:rFonts w:asciiTheme="minorHAnsi" w:hAnsiTheme="minorHAnsi" w:cstheme="minorHAnsi"/>
            <w:b/>
            <w:sz w:val="20"/>
            <w:szCs w:val="20"/>
          </w:rPr>
          <w:fldChar w:fldCharType="end"/>
        </w:r>
        <w:r w:rsidRPr="0014091A">
          <w:rPr>
            <w:rFonts w:asciiTheme="minorHAnsi" w:hAnsiTheme="minorHAnsi" w:cstheme="minorHAnsi"/>
            <w:b/>
            <w:sz w:val="20"/>
            <w:szCs w:val="20"/>
          </w:rPr>
          <w:t xml:space="preserve"> a </w:t>
        </w:r>
        <w:r w:rsidRPr="0014091A">
          <w:rPr>
            <w:rFonts w:asciiTheme="minorHAnsi" w:hAnsiTheme="minorHAnsi" w:cstheme="minorHAnsi"/>
            <w:b/>
            <w:sz w:val="20"/>
            <w:szCs w:val="20"/>
          </w:rPr>
          <w:fldChar w:fldCharType="begin"/>
        </w:r>
        <w:r w:rsidRPr="0014091A">
          <w:rPr>
            <w:rFonts w:asciiTheme="minorHAnsi" w:hAnsiTheme="minorHAnsi" w:cstheme="minorHAnsi"/>
            <w:b/>
            <w:sz w:val="20"/>
            <w:szCs w:val="20"/>
          </w:rPr>
          <w:instrText>NUMPAGES</w:instrText>
        </w:r>
        <w:r w:rsidRPr="0014091A">
          <w:rPr>
            <w:rFonts w:asciiTheme="minorHAnsi" w:hAnsiTheme="minorHAnsi" w:cstheme="minorHAnsi"/>
            <w:b/>
            <w:sz w:val="20"/>
            <w:szCs w:val="20"/>
          </w:rPr>
          <w:fldChar w:fldCharType="separate"/>
        </w:r>
        <w:r w:rsidR="008C4E34">
          <w:rPr>
            <w:rFonts w:asciiTheme="minorHAnsi" w:hAnsiTheme="minorHAnsi" w:cstheme="minorHAnsi"/>
            <w:b/>
            <w:noProof/>
            <w:sz w:val="20"/>
            <w:szCs w:val="20"/>
          </w:rPr>
          <w:t>2</w:t>
        </w:r>
        <w:r w:rsidRPr="0014091A">
          <w:rPr>
            <w:rFonts w:asciiTheme="minorHAnsi" w:hAnsiTheme="minorHAnsi" w:cstheme="minorHAnsi"/>
            <w:b/>
            <w:sz w:val="20"/>
            <w:szCs w:val="20"/>
          </w:rPr>
          <w:fldChar w:fldCharType="end"/>
        </w:r>
      </w:sdtContent>
    </w:sdt>
  </w:p>
  <w:p w:rsidR="00296C2B" w:rsidRDefault="00296C2B" w:rsidP="0014091A">
    <w:pPr>
      <w:ind w:right="-8"/>
      <w:jc w:val="right"/>
      <w:rPr>
        <w:rFonts w:asciiTheme="minorHAnsi" w:hAnsiTheme="minorHAnsi" w:cstheme="minorHAnsi"/>
        <w:b/>
        <w:sz w:val="20"/>
        <w:szCs w:val="20"/>
      </w:rPr>
    </w:pPr>
  </w:p>
  <w:p w:rsidR="0014091A" w:rsidRPr="0014091A" w:rsidRDefault="0014091A" w:rsidP="0014091A">
    <w:pPr>
      <w:ind w:right="-8"/>
      <w:jc w:val="righ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4905"/>
    <w:multiLevelType w:val="hybridMultilevel"/>
    <w:tmpl w:val="96A47D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E2B5C"/>
    <w:multiLevelType w:val="hybridMultilevel"/>
    <w:tmpl w:val="47BC5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F3665"/>
    <w:multiLevelType w:val="hybridMultilevel"/>
    <w:tmpl w:val="DD6E503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767016"/>
    <w:multiLevelType w:val="hybridMultilevel"/>
    <w:tmpl w:val="9E746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F0302"/>
    <w:multiLevelType w:val="hybridMultilevel"/>
    <w:tmpl w:val="47BC5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87E41"/>
    <w:multiLevelType w:val="hybridMultilevel"/>
    <w:tmpl w:val="96A47D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44809"/>
    <w:multiLevelType w:val="hybridMultilevel"/>
    <w:tmpl w:val="47BC5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40ED9"/>
    <w:multiLevelType w:val="hybridMultilevel"/>
    <w:tmpl w:val="96A47D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09"/>
    <w:rsid w:val="00084C1F"/>
    <w:rsid w:val="000A7C64"/>
    <w:rsid w:val="001369DA"/>
    <w:rsid w:val="0014091A"/>
    <w:rsid w:val="00296C2B"/>
    <w:rsid w:val="002E646A"/>
    <w:rsid w:val="003D4B9D"/>
    <w:rsid w:val="00404C7E"/>
    <w:rsid w:val="00420371"/>
    <w:rsid w:val="004E4A32"/>
    <w:rsid w:val="0052775A"/>
    <w:rsid w:val="00546F8E"/>
    <w:rsid w:val="005535B4"/>
    <w:rsid w:val="00622209"/>
    <w:rsid w:val="00686339"/>
    <w:rsid w:val="007C1109"/>
    <w:rsid w:val="008A67DC"/>
    <w:rsid w:val="008C4E34"/>
    <w:rsid w:val="009B1BF1"/>
    <w:rsid w:val="00B45430"/>
    <w:rsid w:val="00BD5603"/>
    <w:rsid w:val="00CE04E8"/>
    <w:rsid w:val="00D71218"/>
    <w:rsid w:val="00E6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3FD49"/>
  <w15:chartTrackingRefBased/>
  <w15:docId w15:val="{0372855C-93D1-487F-AA1D-9341C4F9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4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404C7E"/>
    <w:pPr>
      <w:widowControl w:val="0"/>
      <w:autoSpaceDE w:val="0"/>
      <w:autoSpaceDN w:val="0"/>
      <w:ind w:right="768"/>
      <w:jc w:val="right"/>
      <w:outlineLvl w:val="0"/>
    </w:pPr>
    <w:rPr>
      <w:rFonts w:ascii="Calibri" w:eastAsia="Calibri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04C7E"/>
    <w:rPr>
      <w:rFonts w:ascii="Calibri" w:eastAsia="Calibri" w:hAnsi="Calibri" w:cs="Calibri"/>
      <w:sz w:val="24"/>
      <w:szCs w:val="24"/>
    </w:rPr>
  </w:style>
  <w:style w:type="table" w:styleId="Grigliatabella">
    <w:name w:val="Table Grid"/>
    <w:basedOn w:val="Tabellanormale"/>
    <w:uiPriority w:val="39"/>
    <w:rsid w:val="00404C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04C7E"/>
    <w:rPr>
      <w:color w:val="0563C1"/>
      <w:u w:val="single"/>
    </w:rPr>
  </w:style>
  <w:style w:type="paragraph" w:styleId="Paragrafoelenco">
    <w:name w:val="List Paragraph"/>
    <w:basedOn w:val="Normale"/>
    <w:uiPriority w:val="1"/>
    <w:qFormat/>
    <w:rsid w:val="00404C7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404C7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4C7E"/>
    <w:rPr>
      <w:rFonts w:ascii="Calibri" w:eastAsia="Calibri" w:hAnsi="Calibri" w:cs="Calibri"/>
    </w:rPr>
  </w:style>
  <w:style w:type="paragraph" w:customStyle="1" w:styleId="Default">
    <w:name w:val="Default"/>
    <w:rsid w:val="003D4B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46F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F8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6F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F8E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1369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1369DA"/>
    <w:pPr>
      <w:widowControl w:val="0"/>
      <w:autoSpaceDE w:val="0"/>
      <w:autoSpaceDN w:val="0"/>
      <w:spacing w:before="57"/>
      <w:ind w:left="118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1369DA"/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e"/>
    <w:uiPriority w:val="1"/>
    <w:qFormat/>
    <w:rsid w:val="001369D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table" w:customStyle="1" w:styleId="TableGrid">
    <w:name w:val="TableGrid"/>
    <w:rsid w:val="00B4543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9B1B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497E67-3F0C-4ECB-98B4-F45BE805A635}"/>
      </w:docPartPr>
      <w:docPartBody>
        <w:p w:rsidR="00000000" w:rsidRDefault="00FD2924">
          <w:r w:rsidRPr="007C392B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24"/>
    <w:rsid w:val="009347E6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D29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17</cp:revision>
  <cp:lastPrinted>2022-12-20T04:52:00Z</cp:lastPrinted>
  <dcterms:created xsi:type="dcterms:W3CDTF">2022-10-21T02:39:00Z</dcterms:created>
  <dcterms:modified xsi:type="dcterms:W3CDTF">2023-01-23T08:49:00Z</dcterms:modified>
</cp:coreProperties>
</file>